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028"/>
        <w:gridCol w:w="1102"/>
        <w:gridCol w:w="983"/>
        <w:gridCol w:w="1082"/>
        <w:gridCol w:w="1080"/>
        <w:gridCol w:w="1001"/>
      </w:tblGrid>
      <w:tr w:rsidR="00AF566D" w:rsidRPr="00AC7C0C" w:rsidTr="00A00BFF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F566D" w:rsidRPr="00A23BFE" w:rsidRDefault="00AF566D" w:rsidP="00A00BFF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A23BFE">
              <w:rPr>
                <w:rFonts w:ascii="Verdana" w:hAnsi="Verdana" w:cs="Verdana"/>
                <w:b/>
                <w:sz w:val="18"/>
                <w:szCs w:val="18"/>
              </w:rPr>
              <w:t>INTERESADO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:</w:t>
            </w:r>
          </w:p>
        </w:tc>
      </w:tr>
      <w:tr w:rsidR="00AF566D" w:rsidRPr="00AC7C0C" w:rsidTr="00A00BFF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Nombre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DNI</w:t>
            </w:r>
          </w:p>
        </w:tc>
      </w:tr>
      <w:tr w:rsidR="00AF566D" w:rsidRPr="00AC7C0C" w:rsidTr="00A00BFF">
        <w:trPr>
          <w:trHeight w:val="643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Puerta</w:t>
            </w:r>
          </w:p>
        </w:tc>
      </w:tr>
      <w:tr w:rsidR="00AF566D" w:rsidRPr="00AC7C0C" w:rsidTr="00A00BFF">
        <w:trPr>
          <w:trHeight w:val="7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Código Postal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C7C0C">
              <w:rPr>
                <w:rFonts w:ascii="Verdana" w:hAnsi="Verdana" w:cs="Verdana"/>
                <w:sz w:val="18"/>
                <w:szCs w:val="18"/>
              </w:rPr>
              <w:t>Teléfono</w:t>
            </w:r>
          </w:p>
        </w:tc>
      </w:tr>
      <w:tr w:rsidR="00AF566D" w:rsidRPr="00AC7C0C" w:rsidTr="00A00BFF">
        <w:trPr>
          <w:trHeight w:val="340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F566D" w:rsidRPr="00A23BFE" w:rsidRDefault="00AF566D" w:rsidP="00A00BFF">
            <w:pPr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CB15E3">
              <w:rPr>
                <w:rFonts w:ascii="Verdana" w:hAnsi="Verdana" w:cs="Verdana"/>
                <w:b/>
                <w:sz w:val="18"/>
                <w:szCs w:val="6"/>
              </w:rPr>
              <w:t>NOTIFICACIONES: (marque una sola opción)</w:t>
            </w:r>
          </w:p>
        </w:tc>
      </w:tr>
      <w:tr w:rsidR="00AF566D" w:rsidRPr="00AC7C0C" w:rsidTr="00A00BFF">
        <w:trPr>
          <w:trHeight w:val="340"/>
        </w:trPr>
        <w:tc>
          <w:tcPr>
            <w:tcW w:w="5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CORREO POSTAL: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Interesado     </w:t>
            </w: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Representante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C7C0C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23BFE">
              <w:rPr>
                <w:rFonts w:ascii="Verdana" w:hAnsi="Verdana" w:cs="Verdana"/>
                <w:sz w:val="28"/>
                <w:szCs w:val="18"/>
              </w:rPr>
              <w:t>□</w:t>
            </w:r>
            <w:r>
              <w:rPr>
                <w:rFonts w:ascii="Verdana" w:hAnsi="Verdana" w:cs="Verdana"/>
                <w:sz w:val="18"/>
                <w:szCs w:val="18"/>
              </w:rPr>
              <w:t>Notificación electrónica (con certificado electrónico)</w:t>
            </w:r>
          </w:p>
        </w:tc>
      </w:tr>
      <w:tr w:rsidR="00AF566D" w:rsidRPr="00AC7C0C" w:rsidTr="00A00BFF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23BFE" w:rsidRDefault="00AF566D" w:rsidP="00A00BF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  <w:p w:rsidR="00AF566D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CORREO ELECTRÓNICO*:</w:t>
            </w:r>
          </w:p>
          <w:p w:rsidR="00AF566D" w:rsidRDefault="00AF566D" w:rsidP="00A00BFF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*Su correo electrónico es un medio de contacto y notificación válido. Si opta por notificación electrónica, se empleará para comunicarle la puesta a disposición de la notificación en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http://p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elabravo.sedelectronica.es/info y </w:t>
            </w:r>
            <w:r w:rsidRPr="00A23BFE">
              <w:rPr>
                <w:rFonts w:ascii="Verdana" w:hAnsi="Verdana" w:cs="Verdana"/>
                <w:sz w:val="18"/>
                <w:szCs w:val="18"/>
              </w:rPr>
              <w:t>https://sede.administracion.gob.es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AF566D" w:rsidRPr="00CB15E3" w:rsidRDefault="00AF566D" w:rsidP="00A00BF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</w:p>
        </w:tc>
      </w:tr>
      <w:tr w:rsidR="00AF566D" w:rsidRPr="00AC7C0C" w:rsidTr="00C01C77">
        <w:trPr>
          <w:trHeight w:val="362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F566D" w:rsidRPr="00A23BFE" w:rsidRDefault="00C01C77" w:rsidP="00C01C77">
            <w:pPr>
              <w:spacing w:before="120" w:after="120"/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SOLICITA</w:t>
            </w:r>
          </w:p>
        </w:tc>
      </w:tr>
      <w:tr w:rsidR="00AF566D" w:rsidRPr="00AC7C0C" w:rsidTr="00A00BFF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6D" w:rsidRPr="00AF566D" w:rsidRDefault="00C01C77" w:rsidP="00C01C77">
            <w:pPr>
              <w:jc w:val="both"/>
            </w:pPr>
            <w:r w:rsidRPr="00C01C77">
              <w:rPr>
                <w:rFonts w:ascii="Verdana" w:hAnsi="Verdana" w:cs="Verdana"/>
                <w:sz w:val="18"/>
                <w:szCs w:val="18"/>
              </w:rPr>
              <w:t>SOLICITO</w:t>
            </w:r>
            <w:r w:rsidR="00AF566D" w:rsidRPr="00C01C77">
              <w:rPr>
                <w:rFonts w:ascii="Verdana" w:hAnsi="Verdana" w:cs="Verdana"/>
                <w:sz w:val="18"/>
                <w:szCs w:val="18"/>
              </w:rPr>
              <w:t xml:space="preserve"> concesión de uso de una de las </w:t>
            </w:r>
            <w:r>
              <w:rPr>
                <w:rFonts w:ascii="Verdana" w:hAnsi="Verdana" w:cs="Verdana"/>
                <w:sz w:val="18"/>
                <w:szCs w:val="18"/>
              </w:rPr>
              <w:t>terrenos</w:t>
            </w:r>
            <w:r w:rsidR="00AF566D" w:rsidRPr="00C01C77">
              <w:rPr>
                <w:rFonts w:ascii="Verdana" w:hAnsi="Verdana" w:cs="Verdana"/>
                <w:sz w:val="18"/>
                <w:szCs w:val="18"/>
              </w:rPr>
              <w:t xml:space="preserve"> municipales dedicada a huertos sociales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situados en la </w:t>
            </w:r>
            <w:r w:rsidRPr="00C01C77">
              <w:rPr>
                <w:rFonts w:ascii="Verdana" w:hAnsi="Verdana" w:cs="Verdana"/>
                <w:sz w:val="18"/>
                <w:szCs w:val="18"/>
              </w:rPr>
              <w:t>Parcela 630 del Polígono 504</w:t>
            </w:r>
            <w:r w:rsidR="00AF566D" w:rsidRPr="00C01C77">
              <w:rPr>
                <w:rFonts w:ascii="Verdana" w:hAnsi="Verdana" w:cs="Verdana"/>
                <w:sz w:val="18"/>
                <w:szCs w:val="18"/>
              </w:rPr>
              <w:t xml:space="preserve"> y manifiesta que su empadronamiento es el domicilio indicado, así como que cumple las condiciones establecidas en las bases de la convocatoria</w:t>
            </w:r>
          </w:p>
        </w:tc>
      </w:tr>
      <w:tr w:rsidR="00C01C77" w:rsidRPr="00AC7C0C" w:rsidTr="00C01C77">
        <w:trPr>
          <w:trHeight w:val="462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C01C77" w:rsidRDefault="00C01C77" w:rsidP="00C01C77">
            <w:pPr>
              <w:spacing w:before="120" w:after="120"/>
              <w:jc w:val="both"/>
              <w:rPr>
                <w:szCs w:val="22"/>
              </w:rPr>
            </w:pPr>
            <w:r w:rsidRPr="00C01C77">
              <w:rPr>
                <w:rFonts w:ascii="Verdana" w:hAnsi="Verdana" w:cs="Verdana"/>
                <w:b/>
                <w:sz w:val="18"/>
                <w:szCs w:val="6"/>
              </w:rPr>
              <w:t>DECLARACIÓN</w:t>
            </w:r>
            <w:r>
              <w:rPr>
                <w:szCs w:val="22"/>
              </w:rPr>
              <w:t xml:space="preserve"> </w:t>
            </w:r>
            <w:r w:rsidRPr="00C01C77">
              <w:rPr>
                <w:rFonts w:ascii="Verdana" w:hAnsi="Verdana" w:cs="Verdana"/>
                <w:b/>
                <w:sz w:val="18"/>
                <w:szCs w:val="6"/>
              </w:rPr>
              <w:t>RESPONSABLE</w:t>
            </w:r>
          </w:p>
        </w:tc>
      </w:tr>
      <w:tr w:rsidR="00C01C77" w:rsidRPr="00AC7C0C" w:rsidTr="00A00BFF">
        <w:trPr>
          <w:trHeight w:val="643"/>
        </w:trPr>
        <w:tc>
          <w:tcPr>
            <w:tcW w:w="10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77" w:rsidRPr="00C01C77" w:rsidRDefault="00C01C77" w:rsidP="00C01C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1C77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Pr="00C01C77">
              <w:rPr>
                <w:rFonts w:ascii="Verdana" w:hAnsi="Verdana" w:cs="Verdana"/>
                <w:sz w:val="18"/>
                <w:szCs w:val="18"/>
              </w:rPr>
              <w:t xml:space="preserve">Que la persona solicitante es mayor de edad, teniendo plena capacidad de obrar y de contratar. </w:t>
            </w:r>
          </w:p>
          <w:p w:rsidR="00C01C77" w:rsidRPr="00C01C77" w:rsidRDefault="00C01C77" w:rsidP="00C01C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1C77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Pr="00C01C77">
              <w:rPr>
                <w:rFonts w:ascii="Verdana" w:hAnsi="Verdana" w:cs="Verdana"/>
                <w:sz w:val="18"/>
                <w:szCs w:val="18"/>
              </w:rPr>
              <w:t>Que a</w:t>
            </w:r>
            <w:r w:rsidRPr="00C01C77">
              <w:rPr>
                <w:rFonts w:ascii="Verdana" w:hAnsi="Verdana" w:cs="Verdana"/>
                <w:sz w:val="18"/>
                <w:szCs w:val="18"/>
              </w:rPr>
              <w:t>cepta el contenido de las Bases</w:t>
            </w:r>
            <w:r w:rsidRPr="00C01C77">
              <w:rPr>
                <w:rFonts w:ascii="Verdana" w:hAnsi="Verdana" w:cs="Verdana"/>
                <w:sz w:val="18"/>
                <w:szCs w:val="18"/>
              </w:rPr>
              <w:t xml:space="preserve">, así como el resto de la normativa de aplicación a los mismos. </w:t>
            </w:r>
          </w:p>
          <w:p w:rsidR="00C01C77" w:rsidRPr="00C01C77" w:rsidRDefault="00C01C77" w:rsidP="00C01C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1C77">
              <w:rPr>
                <w:rFonts w:ascii="Verdana" w:hAnsi="Verdana" w:cs="Verdana"/>
                <w:sz w:val="18"/>
                <w:szCs w:val="18"/>
              </w:rPr>
              <w:t>3. Que no incurre en las causas de exclusión previstas en las Bases</w:t>
            </w:r>
          </w:p>
          <w:p w:rsidR="00C01C77" w:rsidRPr="00C01C77" w:rsidRDefault="00C01C77" w:rsidP="00C01C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1C77">
              <w:rPr>
                <w:rFonts w:ascii="Verdana" w:hAnsi="Verdana" w:cs="Verdana"/>
                <w:sz w:val="18"/>
                <w:szCs w:val="18"/>
              </w:rPr>
              <w:t>4. Que reúne las condiciones exigidas para poder acceder a una de las cesiones de uso</w:t>
            </w:r>
          </w:p>
          <w:p w:rsidR="00C01C77" w:rsidRPr="00C01C77" w:rsidRDefault="00C01C77" w:rsidP="00C01C77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01C77">
              <w:rPr>
                <w:rFonts w:ascii="Verdana" w:hAnsi="Verdana" w:cs="Verdana"/>
                <w:sz w:val="18"/>
                <w:szCs w:val="18"/>
              </w:rPr>
              <w:t xml:space="preserve">5. Encontrarse, según declaración responsable, con capacidad, física y psíquica, para la realización de las labores agrícolas a desarrollar en el huerto social. </w:t>
            </w:r>
          </w:p>
        </w:tc>
      </w:tr>
    </w:tbl>
    <w:p w:rsidR="00AF566D" w:rsidRPr="0078713E" w:rsidRDefault="00AF566D" w:rsidP="00AF566D">
      <w:pPr>
        <w:rPr>
          <w:sz w:val="6"/>
        </w:rPr>
      </w:pPr>
    </w:p>
    <w:p w:rsidR="00AF566D" w:rsidRPr="00024878" w:rsidRDefault="00AF566D" w:rsidP="00C01C77">
      <w:pPr>
        <w:ind w:left="-851"/>
        <w:rPr>
          <w:sz w:val="22"/>
        </w:rPr>
      </w:pPr>
      <w:r w:rsidRPr="00024878">
        <w:rPr>
          <w:sz w:val="22"/>
        </w:rPr>
        <w:t xml:space="preserve">En Pelabravo, a            de                               </w:t>
      </w:r>
      <w:proofErr w:type="spellStart"/>
      <w:r w:rsidRPr="00024878">
        <w:rPr>
          <w:sz w:val="22"/>
        </w:rPr>
        <w:t>de</w:t>
      </w:r>
      <w:proofErr w:type="spellEnd"/>
      <w:r w:rsidRPr="00024878">
        <w:rPr>
          <w:sz w:val="22"/>
        </w:rPr>
        <w:t xml:space="preserve">  20     .</w:t>
      </w:r>
    </w:p>
    <w:p w:rsidR="00AF566D" w:rsidRPr="0078713E" w:rsidRDefault="00AF566D" w:rsidP="00C01C77">
      <w:pPr>
        <w:ind w:left="-851"/>
        <w:jc w:val="both"/>
        <w:rPr>
          <w:sz w:val="14"/>
        </w:rPr>
      </w:pPr>
    </w:p>
    <w:p w:rsidR="00AF566D" w:rsidRPr="00024878" w:rsidRDefault="00AF566D" w:rsidP="00C01C77">
      <w:pPr>
        <w:ind w:left="-851"/>
        <w:jc w:val="both"/>
        <w:rPr>
          <w:sz w:val="22"/>
        </w:rPr>
      </w:pPr>
      <w:r>
        <w:rPr>
          <w:sz w:val="22"/>
        </w:rPr>
        <w:t>Firma</w:t>
      </w:r>
      <w:r w:rsidRPr="00024878">
        <w:rPr>
          <w:sz w:val="22"/>
        </w:rPr>
        <w:t>:</w:t>
      </w:r>
    </w:p>
    <w:p w:rsidR="00AF566D" w:rsidRDefault="00AF566D" w:rsidP="00AF566D">
      <w:pPr>
        <w:ind w:left="-1134" w:right="-1135"/>
        <w:jc w:val="both"/>
        <w:rPr>
          <w:sz w:val="18"/>
          <w:szCs w:val="18"/>
        </w:rPr>
      </w:pPr>
    </w:p>
    <w:p w:rsidR="00AF566D" w:rsidRPr="00024878" w:rsidRDefault="00AF566D" w:rsidP="00AF566D">
      <w:pPr>
        <w:ind w:left="-1134" w:right="-1135"/>
        <w:jc w:val="both"/>
        <w:rPr>
          <w:sz w:val="18"/>
          <w:szCs w:val="18"/>
        </w:rPr>
      </w:pPr>
    </w:p>
    <w:p w:rsidR="00AF566D" w:rsidRPr="0078713E" w:rsidRDefault="00AF566D" w:rsidP="0078713E">
      <w:pPr>
        <w:ind w:left="-709"/>
        <w:jc w:val="both"/>
        <w:rPr>
          <w:b/>
          <w:bCs/>
          <w:sz w:val="22"/>
        </w:rPr>
      </w:pPr>
      <w:r w:rsidRPr="0078713E">
        <w:rPr>
          <w:b/>
          <w:bCs/>
          <w:sz w:val="22"/>
        </w:rPr>
        <w:t xml:space="preserve">             SRA. ALCALDESA DEL AYUNTAMIENTO DE PELABRAVO.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AF566D" w:rsidRPr="00A23BFE" w:rsidTr="00A00BFF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F566D" w:rsidRPr="00024878" w:rsidRDefault="00AF566D" w:rsidP="00A00BF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AF566D" w:rsidRPr="00A23BFE" w:rsidTr="00A00BF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  <w:r w:rsidR="0078713E">
              <w:rPr>
                <w:sz w:val="18"/>
                <w:szCs w:val="18"/>
              </w:rPr>
              <w:t>. PROCEDIMIENTO CONCESIÓN HUERTOS SOCIALES</w:t>
            </w:r>
          </w:p>
        </w:tc>
      </w:tr>
      <w:tr w:rsidR="00AF566D" w:rsidRPr="00A23BFE" w:rsidTr="00A00BF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AF566D" w:rsidRPr="00A23BFE" w:rsidTr="00A00BF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7871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  <w:r w:rsidR="0078713E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AF566D" w:rsidRPr="00A23BFE" w:rsidTr="00A00BF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AF566D" w:rsidRPr="00473140" w:rsidRDefault="00AF566D" w:rsidP="00A00BF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en: Ley Orgánica 3/2018, de 5 diciembre, de Protección de datos personales y garantía de los derechos digitales. Ley 39/2015, de 2 de octubre, de Procedimiento Administrativo Común de las Administraciones Públicas y en el consentimiento de las personas interesadas.</w:t>
            </w:r>
          </w:p>
        </w:tc>
      </w:tr>
      <w:tr w:rsidR="00AF566D" w:rsidRPr="00A23BFE" w:rsidTr="00A00BF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AF566D" w:rsidRPr="00A23BFE" w:rsidTr="00A00BF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A00BFF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AF566D" w:rsidRPr="00A23BFE" w:rsidTr="00A00BFF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473140" w:rsidRDefault="00AF566D" w:rsidP="00C01C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D" w:rsidRPr="00154EA7" w:rsidRDefault="00AF566D" w:rsidP="00A00BFF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554D71" w:rsidRPr="0078713E" w:rsidRDefault="00554D71" w:rsidP="0078713E">
      <w:pPr>
        <w:tabs>
          <w:tab w:val="left" w:pos="2832"/>
        </w:tabs>
      </w:pPr>
    </w:p>
    <w:sectPr w:rsidR="00554D71" w:rsidRPr="0078713E" w:rsidSect="0078713E">
      <w:headerReference w:type="default" r:id="rId8"/>
      <w:footerReference w:type="default" r:id="rId9"/>
      <w:pgSz w:w="11906" w:h="16838"/>
      <w:pgMar w:top="1270" w:right="707" w:bottom="719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CA" w:rsidRDefault="001367CA" w:rsidP="0078713E">
      <w:r>
        <w:separator/>
      </w:r>
    </w:p>
  </w:endnote>
  <w:endnote w:type="continuationSeparator" w:id="0">
    <w:p w:rsidR="001367CA" w:rsidRDefault="001367CA" w:rsidP="007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F6" w:rsidRDefault="001367CA" w:rsidP="006104B2">
    <w:pPr>
      <w:pStyle w:val="Piedepgina"/>
      <w:jc w:val="center"/>
      <w:rPr>
        <w:rFonts w:ascii="Arial" w:hAnsi="Arial" w:cs="Arial"/>
        <w:sz w:val="14"/>
        <w:szCs w:val="14"/>
      </w:rPr>
    </w:pPr>
    <w:r w:rsidRPr="004D3918">
      <w:rPr>
        <w:rFonts w:ascii="Arial" w:hAnsi="Arial" w:cs="Arial"/>
        <w:sz w:val="14"/>
        <w:szCs w:val="14"/>
      </w:rPr>
      <w:t xml:space="preserve">Ronda Cilla s/n – 37181 Pelabravo (Salamanca) </w:t>
    </w:r>
    <w:proofErr w:type="spellStart"/>
    <w:r w:rsidRPr="004D3918">
      <w:rPr>
        <w:rFonts w:ascii="Arial" w:hAnsi="Arial" w:cs="Arial"/>
        <w:sz w:val="14"/>
        <w:szCs w:val="14"/>
      </w:rPr>
      <w:t>Tfn</w:t>
    </w:r>
    <w:proofErr w:type="spellEnd"/>
    <w:r w:rsidRPr="004D3918">
      <w:rPr>
        <w:rFonts w:ascii="Arial" w:hAnsi="Arial" w:cs="Arial"/>
        <w:sz w:val="14"/>
        <w:szCs w:val="14"/>
      </w:rPr>
      <w:t>: 923305081 - Fax: 923374015 – www.pelabravo.es</w:t>
    </w:r>
    <w:r>
      <w:rPr>
        <w:rFonts w:ascii="Arial" w:hAnsi="Arial" w:cs="Arial"/>
        <w:sz w:val="14"/>
        <w:szCs w:val="14"/>
      </w:rPr>
      <w:t xml:space="preserve"> -</w:t>
    </w:r>
    <w:r w:rsidRPr="004D3918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ayuntamiento</w:t>
    </w:r>
    <w:r w:rsidRPr="004D3918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pelabravo</w:t>
    </w:r>
    <w:r w:rsidRPr="004D3918">
      <w:rPr>
        <w:rFonts w:ascii="Arial" w:hAnsi="Arial" w:cs="Arial"/>
        <w:sz w:val="14"/>
        <w:szCs w:val="14"/>
      </w:rPr>
      <w:t>.es</w:t>
    </w:r>
  </w:p>
  <w:p w:rsidR="00F24AF6" w:rsidRPr="004D3918" w:rsidRDefault="001367CA" w:rsidP="006104B2">
    <w:pPr>
      <w:pStyle w:val="Piedepgina"/>
      <w:jc w:val="center"/>
      <w:rPr>
        <w:rFonts w:ascii="Arial" w:hAnsi="Arial" w:cs="Arial"/>
        <w:sz w:val="14"/>
        <w:szCs w:val="14"/>
      </w:rPr>
    </w:pPr>
  </w:p>
  <w:p w:rsidR="00F24AF6" w:rsidRPr="00B95ACA" w:rsidRDefault="001367CA" w:rsidP="006104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CA" w:rsidRDefault="001367CA" w:rsidP="0078713E">
      <w:r>
        <w:separator/>
      </w:r>
    </w:p>
  </w:footnote>
  <w:footnote w:type="continuationSeparator" w:id="0">
    <w:p w:rsidR="001367CA" w:rsidRDefault="001367CA" w:rsidP="0078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0" w:type="dxa"/>
      <w:jc w:val="center"/>
      <w:tblLayout w:type="fixed"/>
      <w:tblLook w:val="00A0" w:firstRow="1" w:lastRow="0" w:firstColumn="1" w:lastColumn="0" w:noHBand="0" w:noVBand="0"/>
    </w:tblPr>
    <w:tblGrid>
      <w:gridCol w:w="3329"/>
      <w:gridCol w:w="7621"/>
    </w:tblGrid>
    <w:tr w:rsidR="00F24AF6" w:rsidTr="0078713E">
      <w:trPr>
        <w:trHeight w:val="1140"/>
        <w:jc w:val="center"/>
      </w:trPr>
      <w:tc>
        <w:tcPr>
          <w:tcW w:w="3329" w:type="dxa"/>
        </w:tcPr>
        <w:p w:rsidR="00F24AF6" w:rsidRPr="006406D2" w:rsidRDefault="00AF566D" w:rsidP="00024878">
          <w:pPr>
            <w:pStyle w:val="Encabezado"/>
            <w:ind w:left="755"/>
          </w:pPr>
          <w:r>
            <w:rPr>
              <w:noProof/>
            </w:rPr>
            <w:drawing>
              <wp:inline distT="0" distB="0" distL="0" distR="0">
                <wp:extent cx="1744980" cy="701040"/>
                <wp:effectExtent l="0" t="0" r="762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701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vAlign w:val="center"/>
        </w:tcPr>
        <w:p w:rsidR="00F24AF6" w:rsidRPr="0078713E" w:rsidRDefault="0078713E" w:rsidP="006104B2">
          <w:pPr>
            <w:pStyle w:val="Encabezado"/>
            <w:jc w:val="center"/>
            <w:rPr>
              <w:b/>
              <w:sz w:val="36"/>
            </w:rPr>
          </w:pPr>
          <w:r w:rsidRPr="0078713E">
            <w:rPr>
              <w:b/>
              <w:sz w:val="36"/>
            </w:rPr>
            <w:t>SOLICITUD HUERTOS SOCIALES</w:t>
          </w:r>
        </w:p>
      </w:tc>
    </w:tr>
  </w:tbl>
  <w:p w:rsidR="00F24AF6" w:rsidRDefault="001367CA" w:rsidP="00024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3BDC"/>
    <w:multiLevelType w:val="multilevel"/>
    <w:tmpl w:val="337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D"/>
    <w:rsid w:val="001367CA"/>
    <w:rsid w:val="00554D71"/>
    <w:rsid w:val="0078713E"/>
    <w:rsid w:val="00AF566D"/>
    <w:rsid w:val="00C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9C910-FD0C-4F50-937B-F8A5E98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566D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AF5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F566D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rsid w:val="00AF56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66D"/>
    <w:pPr>
      <w:spacing w:before="100" w:beforeAutospacing="1" w:after="119"/>
    </w:pPr>
    <w:rPr>
      <w:rFonts w:eastAsia="Times New Roman"/>
    </w:rPr>
  </w:style>
  <w:style w:type="table" w:styleId="Tablaconcuadrcula">
    <w:name w:val="Table Grid"/>
    <w:basedOn w:val="Tablanormal"/>
    <w:uiPriority w:val="39"/>
    <w:rsid w:val="00AF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2021-03-02T11:27:00Z</dcterms:created>
  <dcterms:modified xsi:type="dcterms:W3CDTF">2021-03-02T11:50:00Z</dcterms:modified>
</cp:coreProperties>
</file>